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0326" w14:textId="7C076629" w:rsidR="002318DB" w:rsidRDefault="00F378A7" w:rsidP="003105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KİŞİSEL </w:t>
      </w:r>
      <w:r w:rsidR="002318DB" w:rsidRPr="002318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VERİ SAHİBİ </w:t>
      </w:r>
      <w:bookmarkStart w:id="0" w:name="_GoBack"/>
      <w:bookmarkEnd w:id="0"/>
      <w:r w:rsidR="002318DB" w:rsidRPr="002318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BAŞVURU FORMU</w:t>
      </w:r>
    </w:p>
    <w:p w14:paraId="44DF37C5" w14:textId="7FCD038C" w:rsidR="000D53F3" w:rsidRPr="003A7613" w:rsidRDefault="0031059C" w:rsidP="003105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5"/>
        </w:rPr>
        <w:t>Nd Net Danışmanlık Ve Ticaret A.Ş.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(“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NET DANIŞMANLIK</w:t>
      </w:r>
      <w:r w:rsidR="00227720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), </w:t>
      </w:r>
      <w:r w:rsidR="004A40E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6698 sayılı Kişisel Verilerin Korunması Kanunu’nun (“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>6698 sayılı</w:t>
      </w:r>
      <w:r w:rsidR="004A40E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Kanun”) 11’inci maddesi </w:t>
      </w:r>
      <w:r w:rsidR="004A40E1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</w:t>
      </w:r>
      <w:r w:rsidR="00E41DF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4A40E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41D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kişisel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veri sahipleri tarafından yapılacak başvuruları daha hızlı ve </w:t>
      </w:r>
      <w:r w:rsidR="004A40E1">
        <w:rPr>
          <w:rFonts w:ascii="Times New Roman" w:eastAsia="Times New Roman" w:hAnsi="Times New Roman" w:cs="Times New Roman"/>
          <w:sz w:val="24"/>
          <w:szCs w:val="24"/>
          <w:lang w:eastAsia="tr-TR"/>
        </w:rPr>
        <w:t>etkin bir şekilde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değerlendirebilmek </w:t>
      </w:r>
      <w:r w:rsidR="00E41DFC">
        <w:rPr>
          <w:rFonts w:ascii="Times New Roman" w:eastAsia="Times New Roman" w:hAnsi="Times New Roman" w:cs="Times New Roman"/>
          <w:sz w:val="24"/>
          <w:szCs w:val="24"/>
          <w:lang w:eastAsia="tr-TR"/>
        </w:rPr>
        <w:t>maksad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ıyla işbu Başvuru </w:t>
      </w:r>
      <w:r w:rsidR="004A40E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Forum</w:t>
      </w:r>
      <w:r w:rsidR="004A40E1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4A40E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’nu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oluşturmuştur.</w:t>
      </w:r>
      <w:r w:rsidR="000D53F3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9AC0D6B" w14:textId="77777777" w:rsidR="00DF4A5A" w:rsidRDefault="002318DB" w:rsidP="003105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Formun doldurulması ile ilgili sorularınızı 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haftanın iş günlerinde ve 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mesai saatleri içerisinde </w:t>
      </w:r>
    </w:p>
    <w:p w14:paraId="01BA7A27" w14:textId="1DB56DC6" w:rsidR="002318DB" w:rsidRPr="0031059C" w:rsidRDefault="0031059C" w:rsidP="00310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0 242 519 2922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 numarasın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>ı arayarak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bize iletebilirsiniz.</w:t>
      </w:r>
    </w:p>
    <w:p w14:paraId="3C25B577" w14:textId="2F1B14C6" w:rsidR="002318DB" w:rsidRPr="00324CA0" w:rsidRDefault="004E782E" w:rsidP="0031059C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Kişisel </w:t>
      </w:r>
      <w:r w:rsidR="002318DB" w:rsidRPr="00324C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Veri Sahibinin Hakları</w:t>
      </w:r>
    </w:p>
    <w:p w14:paraId="29379581" w14:textId="569C91B0" w:rsidR="002318DB" w:rsidRPr="003A7613" w:rsidRDefault="002318DB" w:rsidP="003105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İşbu Başvuru Formunu doldurmadan önce, </w:t>
      </w:r>
      <w:r w:rsidR="004E782E" w:rsidRPr="00CB2255">
        <w:rPr>
          <w:rFonts w:ascii="Times New Roman" w:hAnsi="Times New Roman" w:cs="Times New Roman"/>
          <w:sz w:val="24"/>
          <w:szCs w:val="25"/>
        </w:rPr>
        <w:t>www.</w:t>
      </w:r>
      <w:r w:rsidR="0031059C">
        <w:rPr>
          <w:rFonts w:ascii="Times New Roman" w:hAnsi="Times New Roman" w:cs="Times New Roman"/>
          <w:sz w:val="24"/>
          <w:szCs w:val="25"/>
        </w:rPr>
        <w:t>netdanismanlik</w:t>
      </w:r>
      <w:r w:rsidR="004E782E" w:rsidRPr="00CB2255">
        <w:rPr>
          <w:rFonts w:ascii="Times New Roman" w:hAnsi="Times New Roman" w:cs="Times New Roman"/>
          <w:sz w:val="24"/>
          <w:szCs w:val="25"/>
        </w:rPr>
        <w:t>.com</w:t>
      </w:r>
      <w:r w:rsidR="00A52157">
        <w:rPr>
          <w:rFonts w:ascii="Times New Roman" w:hAnsi="Times New Roman" w:cs="Times New Roman"/>
          <w:sz w:val="24"/>
          <w:szCs w:val="25"/>
        </w:rPr>
        <w:t>.tr</w:t>
      </w:r>
      <w:r w:rsidR="004E782E" w:rsidRPr="00CB2255">
        <w:rPr>
          <w:rFonts w:ascii="Times New Roman" w:hAnsi="Times New Roman" w:cs="Times New Roman"/>
          <w:sz w:val="24"/>
          <w:szCs w:val="25"/>
        </w:rPr>
        <w:t xml:space="preserve">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adresinde yer alan </w:t>
      </w:r>
      <w:r w:rsidR="003105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Net Danışmanlık </w:t>
      </w:r>
      <w:r w:rsidR="00227720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Verilerin Korunması 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İşlenmesi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Politikasını</w:t>
      </w:r>
      <w:r w:rsidR="003117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Aydınlatma </w:t>
      </w:r>
      <w:r w:rsidR="004725C8">
        <w:rPr>
          <w:rFonts w:ascii="Times New Roman" w:eastAsia="Times New Roman" w:hAnsi="Times New Roman" w:cs="Times New Roman"/>
          <w:sz w:val="24"/>
          <w:szCs w:val="24"/>
          <w:lang w:eastAsia="tr-TR"/>
        </w:rPr>
        <w:t>Belgesini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okuyarak 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6698 sayılı Kanun’un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11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inci maddesinde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belirtilen haklarınız ve </w:t>
      </w:r>
      <w:r w:rsidR="0031059C">
        <w:rPr>
          <w:rFonts w:ascii="Times New Roman" w:eastAsia="Times New Roman" w:hAnsi="Times New Roman" w:cs="Times New Roman"/>
          <w:sz w:val="24"/>
          <w:szCs w:val="24"/>
          <w:lang w:eastAsia="tr-TR"/>
        </w:rPr>
        <w:t>Net Danışmanlığ</w:t>
      </w:r>
      <w:r w:rsidR="0031059C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 işleme faaliyet</w:t>
      </w:r>
      <w:r w:rsidR="004725C8">
        <w:rPr>
          <w:rFonts w:ascii="Times New Roman" w:eastAsia="Times New Roman" w:hAnsi="Times New Roman" w:cs="Times New Roman"/>
          <w:sz w:val="24"/>
          <w:szCs w:val="24"/>
          <w:lang w:eastAsia="tr-TR"/>
        </w:rPr>
        <w:t>leriyle ilgili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konu</w:t>
      </w:r>
      <w:r w:rsidR="004725C8">
        <w:rPr>
          <w:rFonts w:ascii="Times New Roman" w:eastAsia="Times New Roman" w:hAnsi="Times New Roman" w:cs="Times New Roman"/>
          <w:sz w:val="24"/>
          <w:szCs w:val="24"/>
          <w:lang w:eastAsia="tr-TR"/>
        </w:rPr>
        <w:t>larda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 sahibi olabilirsiniz.</w:t>
      </w:r>
    </w:p>
    <w:p w14:paraId="4A941D9E" w14:textId="09B66916" w:rsidR="002318DB" w:rsidRPr="00324CA0" w:rsidRDefault="00821289" w:rsidP="00C9396D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Veri Sorumlusuna </w:t>
      </w:r>
      <w:r w:rsidR="002318DB" w:rsidRPr="00324C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Başvuru Yöntemi</w:t>
      </w:r>
    </w:p>
    <w:p w14:paraId="477AE7CC" w14:textId="49A98CF8" w:rsidR="002318DB" w:rsidRPr="003A7613" w:rsidRDefault="004E782E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6698 sayılı Kanun</w:t>
      </w:r>
      <w:r w:rsidR="005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’un 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11</w:t>
      </w:r>
      <w:r w:rsidR="005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inci maddesinde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belirtilen haklarınız</w:t>
      </w:r>
      <w:r w:rsidR="00821289">
        <w:rPr>
          <w:rFonts w:ascii="Times New Roman" w:eastAsia="Times New Roman" w:hAnsi="Times New Roman" w:cs="Times New Roman"/>
          <w:sz w:val="24"/>
          <w:szCs w:val="24"/>
          <w:lang w:eastAsia="tr-TR"/>
        </w:rPr>
        <w:t>la ilgili bir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başvuruda bulunmak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istemeniz halinde, işbu Başvuru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Forumu’nu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doldur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arak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04F0D">
        <w:rPr>
          <w:rFonts w:ascii="Times New Roman" w:eastAsia="Times New Roman" w:hAnsi="Times New Roman" w:cs="Times New Roman"/>
          <w:sz w:val="24"/>
          <w:szCs w:val="24"/>
          <w:lang w:eastAsia="tr-TR"/>
        </w:rPr>
        <w:t>ve varsa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ekleri ile b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eraber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234A9E47" w14:textId="710CBE44" w:rsidR="002318DB" w:rsidRPr="003A7613" w:rsidRDefault="002318DB" w:rsidP="0002313E">
      <w:pPr>
        <w:pStyle w:val="ListeParagraf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Formun ıslak imzalı bir nüshasını,</w:t>
      </w:r>
      <w:r w:rsidR="00227720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1059C" w:rsidRPr="00E65FE6">
        <w:rPr>
          <w:rFonts w:ascii="Times New Roman" w:eastAsia="Times New Roman" w:hAnsi="Times New Roman" w:cs="Times New Roman"/>
          <w:sz w:val="24"/>
          <w:szCs w:val="24"/>
          <w:lang w:eastAsia="tr-TR"/>
        </w:rPr>
        <w:t>Hacet Mah. Keykubat Bulvarı No:70/3 Alanya/A</w:t>
      </w:r>
      <w:r w:rsidR="0031059C">
        <w:rPr>
          <w:rFonts w:ascii="Times New Roman" w:eastAsia="Times New Roman" w:hAnsi="Times New Roman" w:cs="Times New Roman"/>
          <w:sz w:val="24"/>
          <w:szCs w:val="24"/>
          <w:lang w:eastAsia="tr-TR"/>
        </w:rPr>
        <w:t>NTALYA</w:t>
      </w:r>
      <w:r w:rsidR="0031059C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1059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dresine şahsen başvuru ile iletmeli veya</w:t>
      </w:r>
    </w:p>
    <w:p w14:paraId="0F32AE39" w14:textId="51F788F6" w:rsidR="002318DB" w:rsidRPr="003A7613" w:rsidRDefault="002318DB" w:rsidP="0002313E">
      <w:pPr>
        <w:pStyle w:val="ListeParagraf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Formun ıslak imzalı bir nüshasını, </w:t>
      </w:r>
      <w:r w:rsidR="0031059C" w:rsidRPr="00E65FE6">
        <w:rPr>
          <w:rFonts w:ascii="Times New Roman" w:eastAsia="Times New Roman" w:hAnsi="Times New Roman" w:cs="Times New Roman"/>
          <w:sz w:val="24"/>
          <w:szCs w:val="24"/>
          <w:lang w:eastAsia="tr-TR"/>
        </w:rPr>
        <w:t>Hacet Mah. Keykubat Bulvarı No:70/3 Alanya/A</w:t>
      </w:r>
      <w:r w:rsidR="0031059C">
        <w:rPr>
          <w:rFonts w:ascii="Times New Roman" w:eastAsia="Times New Roman" w:hAnsi="Times New Roman" w:cs="Times New Roman"/>
          <w:sz w:val="24"/>
          <w:szCs w:val="24"/>
          <w:lang w:eastAsia="tr-TR"/>
        </w:rPr>
        <w:t>NTALYA</w:t>
      </w:r>
      <w:r w:rsidR="00227720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adresine noter yoluyla tebliğ etmeli veya</w:t>
      </w:r>
    </w:p>
    <w:p w14:paraId="67FD01D2" w14:textId="06BBA02E" w:rsidR="002318DB" w:rsidRPr="00DA0F7C" w:rsidRDefault="002318DB" w:rsidP="0031059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(iii) </w:t>
      </w:r>
      <w:r w:rsidR="000231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Formu, </w:t>
      </w:r>
      <w:hyperlink r:id="rId5" w:history="1">
        <w:r w:rsidR="0031059C" w:rsidRPr="002B692E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info@ndnet.com.tr/</w:t>
        </w:r>
      </w:hyperlink>
      <w:r w:rsidR="00DA0F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A0F7C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 posta adresine kayıtlı elektronik posta (KEP), güvenli elektronik imza, mobil imza ya da daha önce tarafımıza bildirdiğiniz ve sistemimizde kayıtlı bulunan elektronik posta adresinizi kullanarak gönder</w:t>
      </w:r>
      <w:r w:rsidR="00E04F0D">
        <w:rPr>
          <w:rFonts w:ascii="Times New Roman" w:eastAsia="Times New Roman" w:hAnsi="Times New Roman" w:cs="Times New Roman"/>
          <w:sz w:val="24"/>
          <w:szCs w:val="24"/>
          <w:lang w:eastAsia="tr-TR"/>
        </w:rPr>
        <w:t>ebilirsiniz</w:t>
      </w:r>
      <w:r w:rsidRPr="00DA0F7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299B306" w14:textId="5C3BBDA9" w:rsidR="002318DB" w:rsidRPr="00C9396D" w:rsidRDefault="002318DB" w:rsidP="00C9396D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939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Veri Sahibine </w:t>
      </w:r>
      <w:r w:rsidR="0033632A" w:rsidRPr="00C939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Ait</w:t>
      </w:r>
      <w:r w:rsidRPr="00C939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Bilgiler</w:t>
      </w:r>
    </w:p>
    <w:p w14:paraId="6EDE52D3" w14:textId="5E02434B" w:rsidR="002318DB" w:rsidRPr="003A7613" w:rsidRDefault="00E04F0D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şağıda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istenilen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 ve belgeleri tam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doğru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şekilde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temin etmeniz,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başvurunuzun sağlıklı bir şekilde değerlendirilebilmesi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açısın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dan önem arz etmektedir.</w:t>
      </w:r>
    </w:p>
    <w:p w14:paraId="60AC0C7F" w14:textId="12326514" w:rsidR="00C87196" w:rsidRPr="003A7613" w:rsidRDefault="002318DB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ve </w:t>
      </w:r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Soyad:</w:t>
      </w:r>
    </w:p>
    <w:p w14:paraId="20F57288" w14:textId="557B4560" w:rsidR="00C87196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T.C. Kimlik Numarası: </w:t>
      </w:r>
    </w:p>
    <w:p w14:paraId="04FF9F46" w14:textId="3EF8123F" w:rsidR="00C87196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Pasaport/Kimlik Numarası: </w:t>
      </w:r>
      <w:r w:rsidR="00C87196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(Yabancılar</w:t>
      </w:r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87196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İçin)</w:t>
      </w:r>
    </w:p>
    <w:p w14:paraId="47224029" w14:textId="20356FF2" w:rsidR="00C87196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Uyruğu (Yabancılar İçin): </w:t>
      </w:r>
    </w:p>
    <w:p w14:paraId="28A7C449" w14:textId="3D1455DB" w:rsidR="00C87196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Adres: </w:t>
      </w:r>
    </w:p>
    <w:p w14:paraId="0E774797" w14:textId="3A5D50D7" w:rsidR="00C87196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 Numarası:</w:t>
      </w:r>
    </w:p>
    <w:p w14:paraId="15C62EC5" w14:textId="3DFD31CA" w:rsidR="002318DB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E-Posta Adresi</w:t>
      </w:r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310E1D08" w14:textId="6DC44F51" w:rsidR="00EE55AF" w:rsidRPr="003A7613" w:rsidRDefault="002318DB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Lütfen </w:t>
      </w:r>
      <w:r w:rsidR="0031059C">
        <w:rPr>
          <w:rFonts w:ascii="Times New Roman" w:eastAsia="Times New Roman" w:hAnsi="Times New Roman" w:cs="Times New Roman"/>
          <w:sz w:val="24"/>
          <w:szCs w:val="24"/>
          <w:lang w:eastAsia="tr-TR"/>
        </w:rPr>
        <w:t>NET DANIŞMANLIK</w:t>
      </w:r>
      <w:r w:rsidR="00457E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ilişkiniz hakkında aşağıda belirtilenlerden uygun olan seçeneği seçiniz ve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önündeki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boşluğa ilişkinin hala devam edip etmediği, sona ermiş ise hangi dönemlerde devam ettiği ve varsa </w:t>
      </w:r>
      <w:r w:rsidR="0031059C">
        <w:rPr>
          <w:rFonts w:ascii="Times New Roman" w:eastAsia="Times New Roman" w:hAnsi="Times New Roman" w:cs="Times New Roman"/>
          <w:sz w:val="24"/>
          <w:szCs w:val="24"/>
          <w:lang w:eastAsia="tr-TR"/>
        </w:rPr>
        <w:t>NET DANIŞMANLIK</w:t>
      </w:r>
      <w:r w:rsidR="00457E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ilişkiniz kapsamında irtibat halinde olduğunuz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birim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/şube bilgisini yazınız.</w:t>
      </w:r>
    </w:p>
    <w:p w14:paraId="4926D70B" w14:textId="201C62F7" w:rsidR="002D2161" w:rsidRPr="003A7613" w:rsidRDefault="002318DB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Müşteri 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</w:t>
      </w:r>
    </w:p>
    <w:p w14:paraId="6D57446E" w14:textId="2DD22DFD" w:rsidR="002D2161" w:rsidRPr="00E41DFC" w:rsidRDefault="002318DB" w:rsidP="00E41DFC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Tedarikçi/İş Ortağı/Alt yüklenici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B485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r w:rsidR="00F35D0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E55AF" w:rsidRPr="00E41D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</w:p>
    <w:p w14:paraId="6673EF7F" w14:textId="61BE0F53" w:rsidR="00EE55AF" w:rsidRPr="003A7613" w:rsidRDefault="002318DB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Ziyaretçi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</w:t>
      </w:r>
    </w:p>
    <w:p w14:paraId="56D2B9A0" w14:textId="2A792ECA" w:rsidR="002D2161" w:rsidRPr="003A7613" w:rsidRDefault="002318DB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</w:p>
    <w:p w14:paraId="3A6EA18A" w14:textId="4B9C6C49" w:rsidR="00EE55AF" w:rsidRPr="003A7613" w:rsidRDefault="002318DB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</w:p>
    <w:p w14:paraId="1902A01F" w14:textId="1F91F210" w:rsidR="00EE55AF" w:rsidRPr="003A7613" w:rsidRDefault="002318DB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Diğer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</w:p>
    <w:p w14:paraId="11C3EFE0" w14:textId="0F5AC307" w:rsidR="00EE55AF" w:rsidRPr="00637BB3" w:rsidRDefault="0033632A" w:rsidP="00C9396D">
      <w:pPr>
        <w:pStyle w:val="ListeParagraf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37B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Kişisel </w:t>
      </w:r>
      <w:r w:rsidR="002318DB" w:rsidRPr="00637B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Veri Sahibinin Talepleri</w:t>
      </w:r>
    </w:p>
    <w:p w14:paraId="00A84F11" w14:textId="277DF9D7" w:rsidR="00EE55AF" w:rsidRPr="003A7613" w:rsidRDefault="00F378A7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K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işisel verilere ilişkin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istek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taleplerinizi aşağıda ilgili kutucuğu (X) ile işaretlemek suretiyle belirtiniz. İlgili kutucuğu seçerek talepte bulunmanız halinde, ilgili talep konusuna ilişkin sağlanması gereken bilgi ve belgeleri de işbu Form ile birlikte </w:t>
      </w:r>
      <w:r w:rsidR="0031059C">
        <w:rPr>
          <w:rFonts w:ascii="Times New Roman" w:hAnsi="Times New Roman" w:cs="Times New Roman"/>
          <w:sz w:val="24"/>
          <w:szCs w:val="24"/>
        </w:rPr>
        <w:t>Net Danışmanlığa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iletmeniz gerekecektir.</w:t>
      </w:r>
      <w:r w:rsidR="00DA3152" w:rsidRPr="00DA31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1059C">
        <w:rPr>
          <w:rFonts w:ascii="Times New Roman" w:eastAsia="Times New Roman" w:hAnsi="Times New Roman" w:cs="Times New Roman"/>
          <w:sz w:val="24"/>
          <w:szCs w:val="24"/>
          <w:lang w:eastAsia="tr-TR"/>
        </w:rPr>
        <w:t>NET DANIŞMANLIK</w:t>
      </w:r>
      <w:r w:rsidR="00457E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A3152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</w:t>
      </w:r>
      <w:r w:rsidR="00DA3152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14:paraId="226AB310" w14:textId="02E74EA8" w:rsidR="002D2161" w:rsidRPr="003A7613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Kişisel verilerimin 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işlenip işlenmediğini öğrenmek istiyorum.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07683ADA" w14:textId="54AE3267" w:rsidR="002D2161" w:rsidRPr="003A7613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verilerimin hangi amaçla işlendiğini öğrenmek istiyorum.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DF2E28A" w14:textId="0BDA088D" w:rsidR="002D2161" w:rsidRPr="003A7613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verilerimin işlenme amacını ve bunların amacına uygun kullanılıp kullanılmadığını öğrenmek istiyorum.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0997ACB1" w14:textId="3944393C" w:rsidR="002D2161" w:rsidRPr="003A7613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verilerimin yurt içinde/yurt dışında üçüncü kişilere aktarılması durumunda kişisel verilerimin aktarıldığı üçüncü kişileri öğrenmek istiyorum.</w:t>
      </w:r>
    </w:p>
    <w:p w14:paraId="214FD0C4" w14:textId="0C1715B8" w:rsidR="002D2161" w:rsidRPr="003A7613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Eksik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yanlış işlenen kişisel verilerimin düzeltilmesini istiyorum.</w:t>
      </w:r>
      <w:r w:rsidR="00250377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C516F13" w14:textId="5B1F1EA7" w:rsidR="002D2161" w:rsidRPr="003A7613" w:rsidRDefault="002318DB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Eksik/yanlış işlendiğini düşündüğüm kişisel verilerimin aktarıldığı üçüncü kişiler nezdinde de düzeltilmesini istiyorum. </w:t>
      </w:r>
    </w:p>
    <w:p w14:paraId="6ADCFD61" w14:textId="0CCC0F66" w:rsidR="002D2161" w:rsidRPr="003A7613" w:rsidRDefault="002318DB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 verilerimin işle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nmesini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gerektiren sebeplerin ortadan kalkması nedeniyle silinmesini/yok edilmesini istiyorum.</w:t>
      </w:r>
      <w:r w:rsidR="00250377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5A50334" w14:textId="77777777" w:rsidR="002D2161" w:rsidRPr="003A7613" w:rsidRDefault="002318DB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 verilerimin işlenmelerini gerektiren sebeplerin ortadan kalkması nedeniyle aktarıldıkları üçüncü kişiler nezdinde de silinmesini/yok edilmesini istiyorum.</w:t>
      </w:r>
    </w:p>
    <w:p w14:paraId="73C64439" w14:textId="79F25B87" w:rsidR="002D2161" w:rsidRPr="003A7613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şlenen kişisel verilerimin münhasıran otomatik sistemler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yoluyla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analiz edildiğini ve bu analiz neticesinde aleyhime bir sonuç doğduğunu düşünüyor ve bu sonuca itiraz ediyorum.</w:t>
      </w:r>
      <w:r w:rsidR="00250377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25C2CD31" w14:textId="5805ED9E" w:rsidR="00250377" w:rsidRDefault="002318DB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Kişisel verilerimin kanuna aykırı işlenmesi nedeniyle uğradığım zararın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giderilmesini istiyorum.</w:t>
      </w:r>
      <w:r w:rsidR="00250377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926BBA8" w14:textId="30883BB4" w:rsidR="000A2730" w:rsidRPr="00324CA0" w:rsidRDefault="000A2730" w:rsidP="00C9396D">
      <w:pPr>
        <w:pStyle w:val="ListeParagraf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CA0">
        <w:rPr>
          <w:rFonts w:ascii="Times New Roman" w:hAnsi="Times New Roman" w:cs="Times New Roman"/>
          <w:b/>
          <w:sz w:val="24"/>
          <w:szCs w:val="24"/>
        </w:rPr>
        <w:t>Başvurunun Sonuçlandırılması ve Bildirimi</w:t>
      </w:r>
    </w:p>
    <w:p w14:paraId="27B32AA4" w14:textId="0FA04A13" w:rsidR="000A2730" w:rsidRPr="003A7613" w:rsidRDefault="0031059C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DANIŞMANLIK</w:t>
      </w:r>
      <w:r w:rsidR="00457EAB">
        <w:rPr>
          <w:rFonts w:ascii="Times New Roman" w:hAnsi="Times New Roman" w:cs="Times New Roman"/>
          <w:sz w:val="24"/>
          <w:szCs w:val="24"/>
        </w:rPr>
        <w:t xml:space="preserve"> </w:t>
      </w:r>
      <w:r w:rsidR="00C87196" w:rsidRPr="003A7613">
        <w:rPr>
          <w:rFonts w:ascii="Times New Roman" w:hAnsi="Times New Roman" w:cs="Times New Roman"/>
          <w:sz w:val="24"/>
          <w:szCs w:val="24"/>
        </w:rPr>
        <w:t>talebinizi</w:t>
      </w:r>
      <w:r w:rsidR="000A2730" w:rsidRPr="003A7613">
        <w:rPr>
          <w:rFonts w:ascii="Times New Roman" w:hAnsi="Times New Roman" w:cs="Times New Roman"/>
          <w:sz w:val="24"/>
          <w:szCs w:val="24"/>
        </w:rPr>
        <w:t xml:space="preserve">, talebin niteliğine göre en geç otuz gün içerisinde değerlendirerek sonuçlandıracaktır. Talebinize yönelik olumlu veya olumsuz yöndeki </w:t>
      </w:r>
      <w:r w:rsidR="004B5ECA">
        <w:rPr>
          <w:rFonts w:ascii="Times New Roman" w:hAnsi="Times New Roman" w:cs="Times New Roman"/>
          <w:sz w:val="24"/>
          <w:szCs w:val="24"/>
        </w:rPr>
        <w:t>cevaplar</w:t>
      </w:r>
      <w:r w:rsidR="000A2730" w:rsidRPr="003A7613">
        <w:rPr>
          <w:rFonts w:ascii="Times New Roman" w:hAnsi="Times New Roman" w:cs="Times New Roman"/>
          <w:sz w:val="24"/>
          <w:szCs w:val="24"/>
        </w:rPr>
        <w:t xml:space="preserve">, tarafınıza yazılı olarak veya elektronik ortamda bildirilebilir. Başvuru sonucunun posta veya elektronik posta yöntemlerinden biriyle iletilmesine </w:t>
      </w:r>
      <w:r w:rsidR="00F378A7">
        <w:rPr>
          <w:rFonts w:ascii="Times New Roman" w:hAnsi="Times New Roman" w:cs="Times New Roman"/>
          <w:sz w:val="24"/>
          <w:szCs w:val="24"/>
        </w:rPr>
        <w:t>ilişkin</w:t>
      </w:r>
      <w:r w:rsidR="000A2730" w:rsidRPr="003A7613">
        <w:rPr>
          <w:rFonts w:ascii="Times New Roman" w:hAnsi="Times New Roman" w:cs="Times New Roman"/>
          <w:sz w:val="24"/>
          <w:szCs w:val="24"/>
        </w:rPr>
        <w:t xml:space="preserve"> bir tercih</w:t>
      </w:r>
      <w:r w:rsidR="00F378A7">
        <w:rPr>
          <w:rFonts w:ascii="Times New Roman" w:hAnsi="Times New Roman" w:cs="Times New Roman"/>
          <w:sz w:val="24"/>
          <w:szCs w:val="24"/>
        </w:rPr>
        <w:t>te bulunmak isterseniz</w:t>
      </w:r>
      <w:r w:rsidR="000A2730" w:rsidRPr="003A7613">
        <w:rPr>
          <w:rFonts w:ascii="Times New Roman" w:hAnsi="Times New Roman" w:cs="Times New Roman"/>
          <w:sz w:val="24"/>
          <w:szCs w:val="24"/>
        </w:rPr>
        <w:t>, bu tercihinizi postanın/elektronik postanın gönderileceği adres/elektronik posta adresi ile birlikte aşağıda belirtmeniz gerekmektedir:</w:t>
      </w:r>
    </w:p>
    <w:p w14:paraId="4872B6E7" w14:textId="71D26D41" w:rsidR="000A2730" w:rsidRPr="003A7613" w:rsidRDefault="000A2730" w:rsidP="00C9396D">
      <w:pPr>
        <w:pStyle w:val="ListeParagraf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13">
        <w:rPr>
          <w:rFonts w:ascii="Times New Roman" w:hAnsi="Times New Roman" w:cs="Times New Roman"/>
          <w:sz w:val="24"/>
          <w:szCs w:val="24"/>
        </w:rPr>
        <w:t>Başvuruma ilişkin cevabın elektronik posta aracılığıyla gönderilmesini istiyorum.</w:t>
      </w:r>
    </w:p>
    <w:p w14:paraId="62A0CF3C" w14:textId="09BF8321" w:rsidR="000A2730" w:rsidRPr="003A7613" w:rsidRDefault="000A2730" w:rsidP="00C9396D">
      <w:pPr>
        <w:pStyle w:val="ListeParagraf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13">
        <w:rPr>
          <w:rFonts w:ascii="Times New Roman" w:hAnsi="Times New Roman" w:cs="Times New Roman"/>
          <w:sz w:val="24"/>
          <w:szCs w:val="24"/>
        </w:rPr>
        <w:t>Başvuruma ilişkin cevabın posta aracılığıyla gönderilmesini istiyorum.</w:t>
      </w:r>
    </w:p>
    <w:p w14:paraId="16279F34" w14:textId="79989A1F" w:rsidR="000A2730" w:rsidRPr="003A7613" w:rsidRDefault="000A2730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13">
        <w:rPr>
          <w:rFonts w:ascii="Times New Roman" w:hAnsi="Times New Roman" w:cs="Times New Roman"/>
          <w:sz w:val="24"/>
          <w:szCs w:val="24"/>
        </w:rPr>
        <w:t xml:space="preserve">Talepleriniz kural olarak ücretsiz sonuçlandırılacak olmakla birlikte, talebinizin cevaplandırılmasının ayrıca bir maliyeti gerektirmesi hâlinde, ilgili mevzuat çerçevesinde belirlenen tutarlarda ücret talep edilebilecektir. </w:t>
      </w:r>
      <w:r w:rsidR="0031059C">
        <w:rPr>
          <w:rFonts w:ascii="Times New Roman" w:hAnsi="Times New Roman" w:cs="Times New Roman"/>
          <w:sz w:val="24"/>
          <w:szCs w:val="24"/>
        </w:rPr>
        <w:t>Net Danışmanlığın</w:t>
      </w:r>
      <w:r w:rsidR="00457EAB">
        <w:rPr>
          <w:rFonts w:ascii="Times New Roman" w:hAnsi="Times New Roman" w:cs="Times New Roman"/>
          <w:sz w:val="24"/>
          <w:szCs w:val="24"/>
        </w:rPr>
        <w:t xml:space="preserve"> </w:t>
      </w:r>
      <w:r w:rsidRPr="003A7613">
        <w:rPr>
          <w:rFonts w:ascii="Times New Roman" w:hAnsi="Times New Roman" w:cs="Times New Roman"/>
          <w:sz w:val="24"/>
          <w:szCs w:val="24"/>
        </w:rPr>
        <w:t xml:space="preserve">talebin sonuçlandırılması için ek bilgiye ihtiyaç duyması veya başvurunun veri sahibi tarafından yapıldığının tevsik edilememesi durumunda, sizinle işbu Formda belirtilen veya </w:t>
      </w:r>
      <w:r w:rsidR="0031059C">
        <w:rPr>
          <w:rFonts w:ascii="Times New Roman" w:hAnsi="Times New Roman" w:cs="Times New Roman"/>
          <w:sz w:val="24"/>
          <w:szCs w:val="24"/>
        </w:rPr>
        <w:t>NET DANIŞMANLIK</w:t>
      </w:r>
      <w:r w:rsidR="00457EAB">
        <w:rPr>
          <w:rFonts w:ascii="Times New Roman" w:hAnsi="Times New Roman" w:cs="Times New Roman"/>
          <w:sz w:val="24"/>
          <w:szCs w:val="24"/>
        </w:rPr>
        <w:t xml:space="preserve"> </w:t>
      </w:r>
      <w:r w:rsidR="00C87196" w:rsidRPr="003A7613">
        <w:rPr>
          <w:rFonts w:ascii="Times New Roman" w:hAnsi="Times New Roman" w:cs="Times New Roman"/>
          <w:sz w:val="24"/>
          <w:szCs w:val="24"/>
        </w:rPr>
        <w:t>nezdinde</w:t>
      </w:r>
      <w:r w:rsidRPr="003A7613">
        <w:rPr>
          <w:rFonts w:ascii="Times New Roman" w:hAnsi="Times New Roman" w:cs="Times New Roman"/>
          <w:sz w:val="24"/>
          <w:szCs w:val="24"/>
        </w:rPr>
        <w:t xml:space="preserve"> bulunan iletişim bilgileriniz aracılığıyla iletişime geçilebilecektir.</w:t>
      </w:r>
    </w:p>
    <w:p w14:paraId="0FD0D514" w14:textId="6B6C280F" w:rsidR="000A2730" w:rsidRPr="00324CA0" w:rsidRDefault="009B6C4B" w:rsidP="00C9396D">
      <w:pPr>
        <w:pStyle w:val="ListeParagraf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Talep</w:t>
      </w:r>
    </w:p>
    <w:p w14:paraId="6E360CA4" w14:textId="1C99C277" w:rsidR="000A2730" w:rsidRPr="003A7613" w:rsidRDefault="004E782E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6698 sayılı Kanun</w:t>
      </w:r>
      <w:r w:rsidR="004B5ECA">
        <w:rPr>
          <w:rFonts w:ascii="Times New Roman" w:hAnsi="Times New Roman" w:cs="Times New Roman"/>
          <w:sz w:val="24"/>
          <w:szCs w:val="24"/>
        </w:rPr>
        <w:t xml:space="preserve"> u</w:t>
      </w:r>
      <w:r w:rsidR="000A2730" w:rsidRPr="003A7613">
        <w:rPr>
          <w:rFonts w:ascii="Times New Roman" w:hAnsi="Times New Roman" w:cs="Times New Roman"/>
          <w:sz w:val="24"/>
          <w:szCs w:val="24"/>
        </w:rPr>
        <w:t xml:space="preserve">yarınca yapmış olduğum başvurunun işbu Başvuru </w:t>
      </w:r>
      <w:r w:rsidR="004B5ECA" w:rsidRPr="003A7613">
        <w:rPr>
          <w:rFonts w:ascii="Times New Roman" w:hAnsi="Times New Roman" w:cs="Times New Roman"/>
          <w:sz w:val="24"/>
          <w:szCs w:val="24"/>
        </w:rPr>
        <w:t>Forumu’nda</w:t>
      </w:r>
      <w:r w:rsidR="000A2730" w:rsidRPr="003A7613">
        <w:rPr>
          <w:rFonts w:ascii="Times New Roman" w:hAnsi="Times New Roman" w:cs="Times New Roman"/>
          <w:sz w:val="24"/>
          <w:szCs w:val="24"/>
        </w:rPr>
        <w:t xml:space="preserve"> belirttiğim talepler doğrultusunda değerlendirilerek sonuçlandırılmasını rica ederim.</w:t>
      </w:r>
    </w:p>
    <w:p w14:paraId="4789B57F" w14:textId="77777777" w:rsidR="00F05AC6" w:rsidRDefault="000A2730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13">
        <w:rPr>
          <w:rFonts w:ascii="Times New Roman" w:hAnsi="Times New Roman" w:cs="Times New Roman"/>
          <w:sz w:val="24"/>
          <w:szCs w:val="24"/>
        </w:rPr>
        <w:t xml:space="preserve">Veri Sahibi Adı </w:t>
      </w:r>
      <w:r w:rsidR="001E016C" w:rsidRPr="003A7613">
        <w:rPr>
          <w:rFonts w:ascii="Times New Roman" w:hAnsi="Times New Roman" w:cs="Times New Roman"/>
          <w:sz w:val="24"/>
          <w:szCs w:val="24"/>
        </w:rPr>
        <w:t>Soyadı:</w:t>
      </w:r>
      <w:r w:rsidR="001E016C" w:rsidRPr="001E0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A5D66" w14:textId="1EE4B894" w:rsidR="000A2730" w:rsidRPr="003A7613" w:rsidRDefault="001E016C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</w:p>
    <w:p w14:paraId="1EACF974" w14:textId="5E9AFD76" w:rsidR="000A2730" w:rsidRPr="003A7613" w:rsidRDefault="000A2730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hAnsi="Times New Roman" w:cs="Times New Roman"/>
          <w:sz w:val="24"/>
          <w:szCs w:val="24"/>
        </w:rPr>
        <w:t>Başvuru Tarihi:</w:t>
      </w:r>
      <w:r w:rsidR="00DA315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2730" w:rsidRPr="003A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0E47"/>
    <w:multiLevelType w:val="hybridMultilevel"/>
    <w:tmpl w:val="F60A6ED8"/>
    <w:lvl w:ilvl="0" w:tplc="B7C8E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2C0E"/>
    <w:multiLevelType w:val="hybridMultilevel"/>
    <w:tmpl w:val="A322B7B4"/>
    <w:lvl w:ilvl="0" w:tplc="B7C8E66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701F6"/>
    <w:multiLevelType w:val="hybridMultilevel"/>
    <w:tmpl w:val="1888958A"/>
    <w:lvl w:ilvl="0" w:tplc="67AC88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A2784"/>
    <w:multiLevelType w:val="hybridMultilevel"/>
    <w:tmpl w:val="5C3AA15A"/>
    <w:lvl w:ilvl="0" w:tplc="B7C8E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1DD"/>
    <w:multiLevelType w:val="hybridMultilevel"/>
    <w:tmpl w:val="616AB9A0"/>
    <w:lvl w:ilvl="0" w:tplc="76B0B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84CA9A">
      <w:numFmt w:val="bullet"/>
      <w:lvlText w:val=""/>
      <w:lvlJc w:val="left"/>
      <w:pPr>
        <w:ind w:left="1440" w:hanging="360"/>
      </w:pPr>
      <w:rPr>
        <w:rFonts w:ascii="Symbol" w:eastAsiaTheme="minorHAnsi" w:hAnsi="Symbol" w:cstheme="minorBidi" w:hint="default"/>
        <w:sz w:val="22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80A13"/>
    <w:multiLevelType w:val="hybridMultilevel"/>
    <w:tmpl w:val="B274B6DC"/>
    <w:lvl w:ilvl="0" w:tplc="7DC2FA7A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A0601C"/>
    <w:multiLevelType w:val="hybridMultilevel"/>
    <w:tmpl w:val="97948926"/>
    <w:lvl w:ilvl="0" w:tplc="B7C8E666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C2293E"/>
    <w:multiLevelType w:val="hybridMultilevel"/>
    <w:tmpl w:val="2BE68584"/>
    <w:lvl w:ilvl="0" w:tplc="B7C8E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F695C"/>
    <w:multiLevelType w:val="hybridMultilevel"/>
    <w:tmpl w:val="8E8AAFCA"/>
    <w:lvl w:ilvl="0" w:tplc="B7C8E666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236A2B"/>
    <w:multiLevelType w:val="hybridMultilevel"/>
    <w:tmpl w:val="7CF422AC"/>
    <w:lvl w:ilvl="0" w:tplc="B7C8E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DD"/>
    <w:rsid w:val="0002313E"/>
    <w:rsid w:val="000A2730"/>
    <w:rsid w:val="000B37DA"/>
    <w:rsid w:val="000D53F3"/>
    <w:rsid w:val="000E2943"/>
    <w:rsid w:val="001E016C"/>
    <w:rsid w:val="00227720"/>
    <w:rsid w:val="002318DB"/>
    <w:rsid w:val="00250377"/>
    <w:rsid w:val="002D2161"/>
    <w:rsid w:val="002E43D0"/>
    <w:rsid w:val="0031059C"/>
    <w:rsid w:val="0031172E"/>
    <w:rsid w:val="00324CA0"/>
    <w:rsid w:val="0033632A"/>
    <w:rsid w:val="003A7613"/>
    <w:rsid w:val="00457EAB"/>
    <w:rsid w:val="004725C8"/>
    <w:rsid w:val="004A40E1"/>
    <w:rsid w:val="004B5ECA"/>
    <w:rsid w:val="004E782E"/>
    <w:rsid w:val="005361AD"/>
    <w:rsid w:val="00637BB3"/>
    <w:rsid w:val="006E62BA"/>
    <w:rsid w:val="00821289"/>
    <w:rsid w:val="008F2A39"/>
    <w:rsid w:val="009B6C4B"/>
    <w:rsid w:val="00A52157"/>
    <w:rsid w:val="00C504DD"/>
    <w:rsid w:val="00C87196"/>
    <w:rsid w:val="00C9396D"/>
    <w:rsid w:val="00CB485F"/>
    <w:rsid w:val="00D6708B"/>
    <w:rsid w:val="00DA0F7C"/>
    <w:rsid w:val="00DA3152"/>
    <w:rsid w:val="00DF4A5A"/>
    <w:rsid w:val="00E04F0D"/>
    <w:rsid w:val="00E41DFC"/>
    <w:rsid w:val="00EE55AF"/>
    <w:rsid w:val="00F05937"/>
    <w:rsid w:val="00F05AC6"/>
    <w:rsid w:val="00F06BAF"/>
    <w:rsid w:val="00F35D0F"/>
    <w:rsid w:val="00F3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A628"/>
  <w15:chartTrackingRefBased/>
  <w15:docId w15:val="{CB33AB5B-D94A-4837-96F3-2767A696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18DB"/>
    <w:pPr>
      <w:ind w:left="720"/>
      <w:contextualSpacing/>
    </w:pPr>
  </w:style>
  <w:style w:type="character" w:styleId="Kpr">
    <w:name w:val="Hyperlink"/>
    <w:uiPriority w:val="99"/>
    <w:rsid w:val="00DA0F7C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7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dnet.com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810</Words>
  <Characters>4619</Characters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2019-07-27T07:06:00Z</dcterms:created>
  <dcterms:modified xsi:type="dcterms:W3CDTF">2019-10-16T08:40:00Z</dcterms:modified>
</cp:coreProperties>
</file>